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B1" w:rsidRPr="00B425E0" w:rsidRDefault="008E68B1" w:rsidP="00B425E0">
      <w:pPr>
        <w:bidi/>
        <w:spacing w:after="200" w:line="276" w:lineRule="auto"/>
        <w:jc w:val="center"/>
        <w:rPr>
          <w:rFonts w:cs="Titr"/>
          <w:sz w:val="28"/>
          <w:szCs w:val="28"/>
          <w:rtl/>
        </w:rPr>
      </w:pPr>
      <w:bookmarkStart w:id="0" w:name="_GoBack"/>
      <w:r w:rsidRPr="00B425E0">
        <w:rPr>
          <w:rFonts w:cs="Titr" w:hint="cs"/>
          <w:sz w:val="28"/>
          <w:szCs w:val="28"/>
          <w:rtl/>
        </w:rPr>
        <w:t>جدول شماره 1</w:t>
      </w:r>
    </w:p>
    <w:tbl>
      <w:tblPr>
        <w:tblStyle w:val="TableGrid"/>
        <w:bidiVisual/>
        <w:tblW w:w="0" w:type="auto"/>
        <w:tblInd w:w="543" w:type="dxa"/>
        <w:tblLook w:val="04A0" w:firstRow="1" w:lastRow="0" w:firstColumn="1" w:lastColumn="0" w:noHBand="0" w:noVBand="1"/>
      </w:tblPr>
      <w:tblGrid>
        <w:gridCol w:w="987"/>
        <w:gridCol w:w="1417"/>
        <w:gridCol w:w="5577"/>
      </w:tblGrid>
      <w:tr w:rsidR="00926311" w:rsidTr="00F02BA2">
        <w:tc>
          <w:tcPr>
            <w:tcW w:w="987" w:type="dxa"/>
          </w:tcPr>
          <w:bookmarkEnd w:id="0"/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17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Titr"/>
                <w:b/>
                <w:bCs/>
                <w:sz w:val="20"/>
                <w:szCs w:val="20"/>
                <w:rtl/>
              </w:rPr>
              <w:t>کد تعرفه</w:t>
            </w:r>
          </w:p>
        </w:tc>
        <w:tc>
          <w:tcPr>
            <w:tcW w:w="5577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Titr"/>
                <w:b/>
                <w:bCs/>
                <w:sz w:val="20"/>
                <w:szCs w:val="20"/>
                <w:rtl/>
              </w:rPr>
              <w:t>شرح کالا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48132000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کاغذ فیلتر سیگار با عرض حداکثر 5</w:t>
            </w:r>
            <w:proofErr w:type="spellStart"/>
            <w:r w:rsidRPr="00E6447A">
              <w:rPr>
                <w:rFonts w:cs="B Nazanin"/>
                <w:b/>
                <w:bCs/>
                <w:sz w:val="20"/>
                <w:szCs w:val="20"/>
              </w:rPr>
              <w:t>ccm</w:t>
            </w:r>
            <w:proofErr w:type="spellEnd"/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</w:rPr>
              <w:t>48139000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  <w:t xml:space="preserve">سایر(کاغذ سیگار با عرض </w:t>
            </w:r>
            <w:r w:rsidRPr="00E6447A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بالای </w:t>
            </w:r>
            <w:r w:rsidRPr="00E6447A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  <w:t>5</w:t>
            </w:r>
            <w:proofErr w:type="spellStart"/>
            <w:r w:rsidRPr="00E6447A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</w:rPr>
              <w:t>ccm</w:t>
            </w:r>
            <w:proofErr w:type="spellEnd"/>
            <w:r w:rsidRPr="00E6447A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  <w:t>)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48132000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6447A">
              <w:rPr>
                <w:rFonts w:cs="B Nazanin"/>
                <w:b/>
                <w:bCs/>
                <w:sz w:val="18"/>
                <w:szCs w:val="18"/>
                <w:rtl/>
              </w:rPr>
              <w:t>به صورت رول به عرض حداکثر5 سانتیمتر(کاغذ فیلتر سیگار با عرض حداکثر 5</w:t>
            </w:r>
            <w:proofErr w:type="spellStart"/>
            <w:r w:rsidRPr="00E6447A">
              <w:rPr>
                <w:rFonts w:cs="B Nazanin"/>
                <w:b/>
                <w:bCs/>
                <w:sz w:val="18"/>
                <w:szCs w:val="18"/>
              </w:rPr>
              <w:t>cmm</w:t>
            </w:r>
            <w:proofErr w:type="spellEnd"/>
            <w:r w:rsidRPr="00E6447A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</w:rPr>
              <w:t>48139000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سایر(کاغذ فیلتر سیگار با عرض بالای 5</w:t>
            </w:r>
            <w:proofErr w:type="spellStart"/>
            <w:r w:rsidRPr="00E6447A">
              <w:rPr>
                <w:rFonts w:cs="B Nazanin"/>
                <w:b/>
                <w:bCs/>
                <w:sz w:val="20"/>
                <w:szCs w:val="20"/>
                <w:lang w:bidi="fa-IR"/>
              </w:rPr>
              <w:t>ccm</w:t>
            </w:r>
            <w:proofErr w:type="spellEnd"/>
            <w:r w:rsidRPr="00E6447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24011000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توتون و تنباکو با برگ دور نبریده و ساقه نبریده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24012010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توتون که قسمتی یا تمام برگ های آن دوربریده یا ساقه بریده باشد.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24012020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تنباکو که قسمتی یا تمام برگ های آن دوربریده یا ساقه بریده باشد.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24012090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سایر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24013000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آخال توتون و تنباکو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24021000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سیگار برگ(از جمله سیگارهای برگ نوک بریده) و سیگاریلو حاوی توتون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24022000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سیگار حاوی توتون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24029000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سایر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24031100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تنباکوی قلیان مشخص شده در یادداشت 1 ردیف فرعی این فصل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24031910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توتون آماده یا فرآوری شده (خرمن</w:t>
            </w: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  <w:t>آماده) برای تولید سیگارت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24031990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سایر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24039100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توتون و تنباکوی"هموژنیزه) یا "دوبار ساخته"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24039900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41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</w:rPr>
              <w:t>24013000</w:t>
            </w:r>
          </w:p>
        </w:tc>
        <w:tc>
          <w:tcPr>
            <w:tcW w:w="5577" w:type="dxa"/>
          </w:tcPr>
          <w:p w:rsidR="00926311" w:rsidRPr="00E6447A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447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آخال توتون و تنباکو</w:t>
            </w:r>
          </w:p>
        </w:tc>
      </w:tr>
    </w:tbl>
    <w:p w:rsidR="00807810" w:rsidRPr="00E6447A" w:rsidRDefault="00926311" w:rsidP="00B425E0">
      <w:pPr>
        <w:bidi/>
        <w:spacing w:after="200" w:line="276" w:lineRule="auto"/>
        <w:jc w:val="center"/>
        <w:rPr>
          <w:rFonts w:cs="Titr"/>
          <w:rtl/>
        </w:rPr>
      </w:pPr>
      <w:r>
        <w:rPr>
          <w:rtl/>
        </w:rPr>
        <w:br w:type="page"/>
      </w:r>
      <w:r w:rsidRPr="00B425E0">
        <w:rPr>
          <w:rFonts w:cs="Titr" w:hint="cs"/>
          <w:sz w:val="28"/>
          <w:szCs w:val="28"/>
          <w:rtl/>
        </w:rPr>
        <w:lastRenderedPageBreak/>
        <w:t>جدول شماره 2</w:t>
      </w:r>
    </w:p>
    <w:tbl>
      <w:tblPr>
        <w:tblStyle w:val="TableGrid"/>
        <w:bidiVisual/>
        <w:tblW w:w="0" w:type="auto"/>
        <w:tblInd w:w="543" w:type="dxa"/>
        <w:tblLook w:val="04A0" w:firstRow="1" w:lastRow="0" w:firstColumn="1" w:lastColumn="0" w:noHBand="0" w:noVBand="1"/>
      </w:tblPr>
      <w:tblGrid>
        <w:gridCol w:w="987"/>
        <w:gridCol w:w="1559"/>
        <w:gridCol w:w="5435"/>
      </w:tblGrid>
      <w:tr w:rsidR="00926311" w:rsidRPr="00F02BA2" w:rsidTr="00F02BA2">
        <w:tc>
          <w:tcPr>
            <w:tcW w:w="987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9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Titr"/>
                <w:b/>
                <w:bCs/>
                <w:sz w:val="20"/>
                <w:szCs w:val="20"/>
                <w:rtl/>
              </w:rPr>
              <w:t>کد تعرفه</w:t>
            </w:r>
          </w:p>
        </w:tc>
        <w:tc>
          <w:tcPr>
            <w:tcW w:w="5435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Titr"/>
                <w:b/>
                <w:bCs/>
                <w:sz w:val="20"/>
                <w:szCs w:val="20"/>
                <w:rtl/>
              </w:rPr>
              <w:t>شرح کالا</w:t>
            </w:r>
          </w:p>
        </w:tc>
      </w:tr>
      <w:tr w:rsidR="00926311" w:rsidTr="00F02BA2">
        <w:tc>
          <w:tcPr>
            <w:tcW w:w="987" w:type="dxa"/>
          </w:tcPr>
          <w:p w:rsidR="00926311" w:rsidRPr="00D47204" w:rsidRDefault="00926311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7204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39191090</w:t>
            </w:r>
          </w:p>
        </w:tc>
        <w:tc>
          <w:tcPr>
            <w:tcW w:w="5435" w:type="dxa"/>
          </w:tcPr>
          <w:p w:rsidR="00926311" w:rsidRPr="00F02BA2" w:rsidRDefault="0092631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نوار بازکننده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</w:rPr>
              <w:t>48139000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35069900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چسب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:rsidR="008E68B1" w:rsidRPr="00F02BA2" w:rsidRDefault="00F02BA2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48</w:t>
            </w:r>
            <w:r w:rsidR="008E68B1" w:rsidRPr="00F02BA2">
              <w:rPr>
                <w:rFonts w:cs="B Nazanin"/>
                <w:b/>
                <w:bCs/>
                <w:sz w:val="20"/>
                <w:szCs w:val="20"/>
                <w:rtl/>
              </w:rPr>
              <w:t>192090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سایر(مقوای پاکت سیگار)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48132000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به صورت رول به عرض حداکثر 5</w:t>
            </w:r>
            <w:proofErr w:type="spellStart"/>
            <w:r w:rsidRPr="00F02BA2">
              <w:rPr>
                <w:rFonts w:cs="B Nazanin"/>
                <w:b/>
                <w:bCs/>
                <w:sz w:val="20"/>
                <w:szCs w:val="20"/>
              </w:rPr>
              <w:t>ccm</w:t>
            </w:r>
            <w:proofErr w:type="spellEnd"/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  <w:t>56012200</w:t>
            </w:r>
          </w:p>
        </w:tc>
        <w:tc>
          <w:tcPr>
            <w:tcW w:w="5435" w:type="dxa"/>
          </w:tcPr>
          <w:p w:rsidR="008E68B1" w:rsidRPr="00F02BA2" w:rsidRDefault="004552C7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262626" w:themeColor="text1" w:themeTint="D9"/>
                <w:sz w:val="20"/>
                <w:szCs w:val="20"/>
                <w:rtl/>
              </w:rPr>
              <w:t>از الیاف سنتتیک یا مصنوعی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55021000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الیاف از استات سللز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48103900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سایر(مقوای داخل پاکت سیگار)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39191090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سایر(لیبل)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48219000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سایر(لیبل چاپ نشده)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76072000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روی تکیه گاه(فویل) فصل آلومینیوم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48191000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کارتن، قوطی و جعبه از کاغذ یا مقوای موجدار(</w:t>
            </w:r>
            <w:r w:rsidRPr="00F02BA2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کارتن اصلی سیگار)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48192090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سایر(مقوای باکس سیگار)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76072000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روی تکیه گاه</w:t>
            </w:r>
            <w:r w:rsidR="0093326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(فویل آلومینیوم)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29153900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سایر(حلال تری استین)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</w:rPr>
              <w:t>18050010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بسته های کمتر از 10 کیلو (پودر کاکائو در بسته های کمتر از 10 کیلو)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18050090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سایر(پودر کاکائو در بسته های 10 کیلو یا بیشتر)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39209990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سایر(مربوط به فصل حقوق ورودی پلی اتیلن پشت چیب دار و ورق پلی اورتان پشت چسب دار مورد مصرف پزشکی)</w:t>
            </w:r>
          </w:p>
        </w:tc>
      </w:tr>
      <w:tr w:rsidR="008E68B1" w:rsidTr="00F02BA2">
        <w:tc>
          <w:tcPr>
            <w:tcW w:w="987" w:type="dxa"/>
          </w:tcPr>
          <w:p w:rsidR="008E68B1" w:rsidRPr="00D47204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48119090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کاغذ جلوی سیگار و پاکت(سایر)</w:t>
            </w:r>
          </w:p>
        </w:tc>
      </w:tr>
      <w:tr w:rsidR="008E68B1" w:rsidTr="00F02BA2">
        <w:tc>
          <w:tcPr>
            <w:tcW w:w="987" w:type="dxa"/>
          </w:tcPr>
          <w:p w:rsidR="008E68B1" w:rsidRDefault="00F02BA2" w:rsidP="00C46C9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559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39202020</w:t>
            </w:r>
          </w:p>
        </w:tc>
        <w:tc>
          <w:tcPr>
            <w:tcW w:w="5435" w:type="dxa"/>
          </w:tcPr>
          <w:p w:rsidR="008E68B1" w:rsidRPr="00F02BA2" w:rsidRDefault="008E68B1" w:rsidP="00C46C9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2BA2">
              <w:rPr>
                <w:rFonts w:cs="B Nazanin"/>
                <w:b/>
                <w:bCs/>
                <w:sz w:val="20"/>
                <w:szCs w:val="20"/>
                <w:rtl/>
              </w:rPr>
              <w:t>نایلون پاکت سیگار(</w:t>
            </w:r>
            <w:r w:rsidRPr="00F02BA2">
              <w:rPr>
                <w:rFonts w:cs="B Nazanin"/>
                <w:b/>
                <w:bCs/>
                <w:sz w:val="20"/>
                <w:szCs w:val="20"/>
              </w:rPr>
              <w:t>BOPP</w:t>
            </w:r>
            <w:r w:rsidRPr="00F02BA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چاپ نشده)</w:t>
            </w:r>
          </w:p>
        </w:tc>
      </w:tr>
    </w:tbl>
    <w:p w:rsidR="00926311" w:rsidRDefault="00926311" w:rsidP="00926311">
      <w:pPr>
        <w:bidi/>
      </w:pPr>
    </w:p>
    <w:sectPr w:rsidR="00926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95" w:rsidRDefault="00EC2695" w:rsidP="00926311">
      <w:pPr>
        <w:spacing w:after="0" w:line="240" w:lineRule="auto"/>
      </w:pPr>
      <w:r>
        <w:separator/>
      </w:r>
    </w:p>
  </w:endnote>
  <w:endnote w:type="continuationSeparator" w:id="0">
    <w:p w:rsidR="00EC2695" w:rsidRDefault="00EC2695" w:rsidP="0092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95" w:rsidRDefault="00EC2695" w:rsidP="00926311">
      <w:pPr>
        <w:spacing w:after="0" w:line="240" w:lineRule="auto"/>
      </w:pPr>
      <w:r>
        <w:separator/>
      </w:r>
    </w:p>
  </w:footnote>
  <w:footnote w:type="continuationSeparator" w:id="0">
    <w:p w:rsidR="00EC2695" w:rsidRDefault="00EC2695" w:rsidP="0092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11"/>
    <w:rsid w:val="004552C7"/>
    <w:rsid w:val="00563762"/>
    <w:rsid w:val="00807810"/>
    <w:rsid w:val="00895BAB"/>
    <w:rsid w:val="008E68B1"/>
    <w:rsid w:val="00926311"/>
    <w:rsid w:val="0093326D"/>
    <w:rsid w:val="00B425E0"/>
    <w:rsid w:val="00C617E4"/>
    <w:rsid w:val="00E6447A"/>
    <w:rsid w:val="00EC2695"/>
    <w:rsid w:val="00F0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1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11"/>
  </w:style>
  <w:style w:type="paragraph" w:styleId="Footer">
    <w:name w:val="footer"/>
    <w:basedOn w:val="Normal"/>
    <w:link w:val="FooterChar"/>
    <w:uiPriority w:val="99"/>
    <w:unhideWhenUsed/>
    <w:rsid w:val="0092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1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11"/>
  </w:style>
  <w:style w:type="paragraph" w:styleId="Footer">
    <w:name w:val="footer"/>
    <w:basedOn w:val="Normal"/>
    <w:link w:val="FooterChar"/>
    <w:uiPriority w:val="99"/>
    <w:unhideWhenUsed/>
    <w:rsid w:val="0092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مرجان بور</dc:creator>
  <cp:lastModifiedBy>نسرین هوشمندی</cp:lastModifiedBy>
  <cp:revision>2</cp:revision>
  <dcterms:created xsi:type="dcterms:W3CDTF">2023-04-19T07:39:00Z</dcterms:created>
  <dcterms:modified xsi:type="dcterms:W3CDTF">2023-04-19T07:39:00Z</dcterms:modified>
</cp:coreProperties>
</file>